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87D4E" w14:textId="6970892E" w:rsidR="00105C0A" w:rsidRPr="00145DEC" w:rsidRDefault="00145DEC">
      <w:pPr>
        <w:rPr>
          <w:rFonts w:ascii="Baskerville Old Face" w:hAnsi="Baskerville Old Face" w:cs="Arial"/>
          <w:sz w:val="24"/>
          <w:szCs w:val="24"/>
        </w:rPr>
      </w:pPr>
      <w:r w:rsidRPr="00145DEC">
        <w:rPr>
          <w:rFonts w:ascii="Baskerville Old Face" w:hAnsi="Baskerville Old Face" w:cs="Arial"/>
          <w:sz w:val="24"/>
          <w:szCs w:val="24"/>
        </w:rPr>
        <w:t>The following famous speech took place on December 8, 1941, in a full session of the American Congress and was radio broadcast to the American people and around the world.</w:t>
      </w:r>
    </w:p>
    <w:p w14:paraId="3F38E865" w14:textId="77777777" w:rsidR="00145DEC" w:rsidRPr="00145DEC" w:rsidRDefault="00145DEC" w:rsidP="00145DEC">
      <w:pPr>
        <w:spacing w:after="0" w:line="240" w:lineRule="auto"/>
        <w:rPr>
          <w:rFonts w:ascii="Baskerville Old Face" w:eastAsia="Times New Roman" w:hAnsi="Baskerville Old Face" w:cs="Times New Roman"/>
          <w:sz w:val="24"/>
          <w:szCs w:val="24"/>
        </w:rPr>
      </w:pPr>
      <w:r w:rsidRPr="00145DEC">
        <w:rPr>
          <w:rFonts w:ascii="Baskerville Old Face" w:eastAsia="Times New Roman" w:hAnsi="Baskerville Old Face" w:cs="Arial"/>
          <w:sz w:val="24"/>
          <w:szCs w:val="24"/>
        </w:rPr>
        <w:t xml:space="preserve">"Mr. Vice President, Mr. Speaker, Members of the Senate, and of the House of Representatives: Yesterday, December 7th, 1941 — a date which will live in infamy — the United States of America was suddenly and deliberately attacked by naval and air forces of the Empire of Japan. The United States was at peace with that nation and, at the solicitation of Japan, was still in conversation with its government and its emperor looking toward the maintenance of peace in the Pacific. Indeed, one hour after Japanese air squadrons had commenced bombing in the American island of Oahu, the Japanese ambassador to the United States and his colleagues delivered to our Secretary of State a formal reply to a recent American message. While this reply stated that it seemed useless to continue the existing diplomatic negotiations, it contained no threat or hint of war or of armed attack. It will be recorded that the distance of Hawaii from Japan makes it obvious that the attack was deliberately planned many days or even weeks ago. During the intervening time, the Japanese government has deliberately sought to deceive the United States by false statements and expressions of hope for continued peace. The attack yesterday on the </w:t>
      </w:r>
      <w:proofErr w:type="gramStart"/>
      <w:r w:rsidRPr="00145DEC">
        <w:rPr>
          <w:rFonts w:ascii="Baskerville Old Face" w:eastAsia="Times New Roman" w:hAnsi="Baskerville Old Face" w:cs="Arial"/>
          <w:sz w:val="24"/>
          <w:szCs w:val="24"/>
        </w:rPr>
        <w:t>Hawaiian islands</w:t>
      </w:r>
      <w:proofErr w:type="gramEnd"/>
      <w:r w:rsidRPr="00145DEC">
        <w:rPr>
          <w:rFonts w:ascii="Baskerville Old Face" w:eastAsia="Times New Roman" w:hAnsi="Baskerville Old Face" w:cs="Arial"/>
          <w:sz w:val="24"/>
          <w:szCs w:val="24"/>
        </w:rPr>
        <w:t xml:space="preserve"> has caused severe damage to American naval and military forces. I regret to tell you that very many American lives have been lost. In addition, American ships have been reported torpedoed on the high seas between </w:t>
      </w:r>
      <w:hyperlink r:id="rId7" w:history="1">
        <w:r w:rsidRPr="00145DEC">
          <w:rPr>
            <w:rFonts w:ascii="Baskerville Old Face" w:eastAsia="Times New Roman" w:hAnsi="Baskerville Old Face" w:cs="Arial"/>
            <w:sz w:val="24"/>
            <w:szCs w:val="24"/>
            <w:u w:val="single"/>
          </w:rPr>
          <w:t>San Francisco</w:t>
        </w:r>
      </w:hyperlink>
      <w:r w:rsidRPr="00145DEC">
        <w:rPr>
          <w:rFonts w:ascii="Baskerville Old Face" w:eastAsia="Times New Roman" w:hAnsi="Baskerville Old Face" w:cs="Arial"/>
          <w:sz w:val="24"/>
          <w:szCs w:val="24"/>
        </w:rPr>
        <w:t> and Honolulu. Yesterday, the Japanese government also launched an attack against Malaya. Last night, Japanese forces attacked Hong Kong. Last night, Japanese forces attacked Guam. Last night, Japanese forces attacked the Philippine Islands. Last night, the Japanese attacked Wake Island. This morning, the Japanese attacked </w:t>
      </w:r>
      <w:hyperlink r:id="rId8" w:history="1">
        <w:r w:rsidRPr="00145DEC">
          <w:rPr>
            <w:rFonts w:ascii="Baskerville Old Face" w:eastAsia="Times New Roman" w:hAnsi="Baskerville Old Face" w:cs="Arial"/>
            <w:sz w:val="24"/>
            <w:szCs w:val="24"/>
            <w:u w:val="single"/>
          </w:rPr>
          <w:t>Midway Island</w:t>
        </w:r>
      </w:hyperlink>
      <w:r w:rsidRPr="00145DEC">
        <w:rPr>
          <w:rFonts w:ascii="Baskerville Old Face" w:eastAsia="Times New Roman" w:hAnsi="Baskerville Old Face" w:cs="Arial"/>
          <w:sz w:val="24"/>
          <w:szCs w:val="24"/>
        </w:rPr>
        <w:t xml:space="preserve">. Japan has, therefore, undertaken a surprise offensive extending throughout the Pacific area. The facts of yesterday and today speak for themselves. The people of the United States have already formed their opinions and well understand the implications to the very life and safety of our nation. As commander in chief of the Army and Navy, I have directed that all measures be taken for our defense. But always will our whole nation remember the character of the onslaught against us. No matter how long it may take us to overcome this premeditated invasion, the American people in their righteous might will win through to absolute victory. I believe that I interpret the will of the Congress and of the people when I assert that we will not only defend ourselves to the </w:t>
      </w:r>
      <w:proofErr w:type="gramStart"/>
      <w:r w:rsidRPr="00145DEC">
        <w:rPr>
          <w:rFonts w:ascii="Baskerville Old Face" w:eastAsia="Times New Roman" w:hAnsi="Baskerville Old Face" w:cs="Arial"/>
          <w:sz w:val="24"/>
          <w:szCs w:val="24"/>
        </w:rPr>
        <w:t>uttermost, but</w:t>
      </w:r>
      <w:proofErr w:type="gramEnd"/>
      <w:r w:rsidRPr="00145DEC">
        <w:rPr>
          <w:rFonts w:ascii="Baskerville Old Face" w:eastAsia="Times New Roman" w:hAnsi="Baskerville Old Face" w:cs="Arial"/>
          <w:sz w:val="24"/>
          <w:szCs w:val="24"/>
        </w:rPr>
        <w:t xml:space="preserve"> will make it very certain that this form of treachery shall never again endanger us. Hostilities exist. There is no blinking at the fact that our people, our territory, and our interests are in grave danger. With confidence in our armed forces, with the unbounding determination of our people, we will gain the inevitable triumph — so help us God.</w:t>
      </w:r>
    </w:p>
    <w:p w14:paraId="05384B94" w14:textId="77777777" w:rsidR="00145DEC" w:rsidRPr="00145DEC" w:rsidRDefault="00145DEC" w:rsidP="00145DEC">
      <w:pPr>
        <w:spacing w:before="100" w:beforeAutospacing="1" w:after="100" w:afterAutospacing="1" w:line="240" w:lineRule="auto"/>
        <w:rPr>
          <w:rFonts w:ascii="Baskerville Old Face" w:eastAsia="Times New Roman" w:hAnsi="Baskerville Old Face" w:cs="Arial"/>
          <w:sz w:val="24"/>
          <w:szCs w:val="24"/>
        </w:rPr>
      </w:pPr>
      <w:r w:rsidRPr="00145DEC">
        <w:rPr>
          <w:rFonts w:ascii="Baskerville Old Face" w:eastAsia="Times New Roman" w:hAnsi="Baskerville Old Face" w:cs="Arial"/>
          <w:sz w:val="24"/>
          <w:szCs w:val="24"/>
        </w:rPr>
        <w:t>I ask that the Congress declare that since the unprovoked and dastardly attack by Japan on Sunday, December 7th, 1941, a state of war has existed between the United States and the Japanese empire."</w:t>
      </w:r>
    </w:p>
    <w:p w14:paraId="1D4BA7D1" w14:textId="2EBBAD3A" w:rsidR="00145DEC" w:rsidRPr="00145DEC" w:rsidRDefault="00145DEC" w:rsidP="00145DEC">
      <w:pPr>
        <w:pBdr>
          <w:bottom w:val="single" w:sz="4" w:space="1" w:color="auto"/>
        </w:pBdr>
        <w:rPr>
          <w:rFonts w:ascii="Baskerville Old Face" w:hAnsi="Baskerville Old Face"/>
          <w:sz w:val="24"/>
          <w:szCs w:val="24"/>
        </w:rPr>
      </w:pPr>
    </w:p>
    <w:p w14:paraId="4C669207" w14:textId="77777777" w:rsidR="00145DEC" w:rsidRPr="00145DEC" w:rsidRDefault="00145DEC" w:rsidP="00145DEC">
      <w:pPr>
        <w:shd w:val="clear" w:color="auto" w:fill="FFFFFF"/>
        <w:spacing w:before="75" w:after="75" w:line="345" w:lineRule="atLeast"/>
        <w:outlineLvl w:val="3"/>
        <w:rPr>
          <w:rFonts w:ascii="Baskerville Old Face" w:eastAsia="Times New Roman" w:hAnsi="Baskerville Old Face" w:cs="Arial"/>
          <w:b/>
          <w:bCs/>
          <w:color w:val="3F6372"/>
          <w:sz w:val="24"/>
          <w:szCs w:val="24"/>
        </w:rPr>
      </w:pPr>
      <w:r w:rsidRPr="00145DEC">
        <w:rPr>
          <w:rFonts w:ascii="Baskerville Old Face" w:eastAsia="Times New Roman" w:hAnsi="Baskerville Old Face" w:cs="Arial"/>
          <w:b/>
          <w:bCs/>
          <w:color w:val="3F6372"/>
          <w:sz w:val="24"/>
          <w:szCs w:val="24"/>
        </w:rPr>
        <w:t>First Speech as Prime Minister to House of Commons</w:t>
      </w:r>
    </w:p>
    <w:p w14:paraId="15FCE55F" w14:textId="469F0909" w:rsidR="00145DEC" w:rsidRDefault="00145DEC" w:rsidP="00145DEC">
      <w:pPr>
        <w:shd w:val="clear" w:color="auto" w:fill="FFFFFF"/>
        <w:spacing w:after="450" w:line="240" w:lineRule="auto"/>
        <w:rPr>
          <w:rFonts w:ascii="Baskerville Old Face" w:eastAsia="Times New Roman" w:hAnsi="Baskerville Old Face" w:cs="Arial"/>
          <w:i/>
          <w:iCs/>
          <w:color w:val="666666"/>
          <w:sz w:val="24"/>
          <w:szCs w:val="24"/>
        </w:rPr>
      </w:pPr>
      <w:r w:rsidRPr="00145DEC">
        <w:rPr>
          <w:rFonts w:ascii="Baskerville Old Face" w:eastAsia="Times New Roman" w:hAnsi="Baskerville Old Face" w:cs="Arial"/>
          <w:i/>
          <w:iCs/>
          <w:color w:val="666666"/>
          <w:sz w:val="24"/>
          <w:szCs w:val="24"/>
        </w:rPr>
        <w:t xml:space="preserve">On May 10, 1940, Winston Churchill became Prime Minister. When he met his Cabinet on </w:t>
      </w:r>
      <w:proofErr w:type="gramStart"/>
      <w:r w:rsidRPr="00145DEC">
        <w:rPr>
          <w:rFonts w:ascii="Baskerville Old Face" w:eastAsia="Times New Roman" w:hAnsi="Baskerville Old Face" w:cs="Arial"/>
          <w:i/>
          <w:iCs/>
          <w:color w:val="666666"/>
          <w:sz w:val="24"/>
          <w:szCs w:val="24"/>
        </w:rPr>
        <w:t>May 13</w:t>
      </w:r>
      <w:proofErr w:type="gramEnd"/>
      <w:r w:rsidRPr="00145DEC">
        <w:rPr>
          <w:rFonts w:ascii="Baskerville Old Face" w:eastAsia="Times New Roman" w:hAnsi="Baskerville Old Face" w:cs="Arial"/>
          <w:i/>
          <w:iCs/>
          <w:color w:val="666666"/>
          <w:sz w:val="24"/>
          <w:szCs w:val="24"/>
        </w:rPr>
        <w:t xml:space="preserve"> he told them that “I have nothing to offer but blood, toil, tears and sweat.” He repeated that phrase later in the day when he asked the House of Commons for a vote of confidence in his new all-party government. The response of </w:t>
      </w:r>
      <w:proofErr w:type="spellStart"/>
      <w:r w:rsidRPr="00145DEC">
        <w:rPr>
          <w:rFonts w:ascii="Baskerville Old Face" w:eastAsia="Times New Roman" w:hAnsi="Baskerville Old Face" w:cs="Arial"/>
          <w:i/>
          <w:iCs/>
          <w:color w:val="666666"/>
          <w:sz w:val="24"/>
          <w:szCs w:val="24"/>
        </w:rPr>
        <w:t>Labour</w:t>
      </w:r>
      <w:proofErr w:type="spellEnd"/>
      <w:r w:rsidRPr="00145DEC">
        <w:rPr>
          <w:rFonts w:ascii="Baskerville Old Face" w:eastAsia="Times New Roman" w:hAnsi="Baskerville Old Face" w:cs="Arial"/>
          <w:i/>
          <w:iCs/>
          <w:color w:val="666666"/>
          <w:sz w:val="24"/>
          <w:szCs w:val="24"/>
        </w:rPr>
        <w:t xml:space="preserve"> was heart-warming; the Conservative reaction was </w:t>
      </w:r>
      <w:proofErr w:type="spellStart"/>
      <w:r w:rsidRPr="00145DEC">
        <w:rPr>
          <w:rFonts w:ascii="Baskerville Old Face" w:eastAsia="Times New Roman" w:hAnsi="Baskerville Old Face" w:cs="Arial"/>
          <w:i/>
          <w:iCs/>
          <w:color w:val="666666"/>
          <w:sz w:val="24"/>
          <w:szCs w:val="24"/>
        </w:rPr>
        <w:t>luke</w:t>
      </w:r>
      <w:proofErr w:type="spellEnd"/>
      <w:r w:rsidRPr="00145DEC">
        <w:rPr>
          <w:rFonts w:ascii="Baskerville Old Face" w:eastAsia="Times New Roman" w:hAnsi="Baskerville Old Face" w:cs="Arial"/>
          <w:i/>
          <w:iCs/>
          <w:color w:val="666666"/>
          <w:sz w:val="24"/>
          <w:szCs w:val="24"/>
        </w:rPr>
        <w:t xml:space="preserve">-warm. They still really wanted Neville Chamberlain. For the first time, the people had </w:t>
      </w:r>
      <w:proofErr w:type="gramStart"/>
      <w:r w:rsidRPr="00145DEC">
        <w:rPr>
          <w:rFonts w:ascii="Baskerville Old Face" w:eastAsia="Times New Roman" w:hAnsi="Baskerville Old Face" w:cs="Arial"/>
          <w:i/>
          <w:iCs/>
          <w:color w:val="666666"/>
          <w:sz w:val="24"/>
          <w:szCs w:val="24"/>
        </w:rPr>
        <w:t>hope</w:t>
      </w:r>
      <w:proofErr w:type="gramEnd"/>
      <w:r w:rsidRPr="00145DEC">
        <w:rPr>
          <w:rFonts w:ascii="Baskerville Old Face" w:eastAsia="Times New Roman" w:hAnsi="Baskerville Old Face" w:cs="Arial"/>
          <w:i/>
          <w:iCs/>
          <w:color w:val="666666"/>
          <w:sz w:val="24"/>
          <w:szCs w:val="24"/>
        </w:rPr>
        <w:t xml:space="preserve"> </w:t>
      </w:r>
      <w:r w:rsidRPr="00145DEC">
        <w:rPr>
          <w:rFonts w:ascii="Baskerville Old Face" w:eastAsia="Times New Roman" w:hAnsi="Baskerville Old Face" w:cs="Arial"/>
          <w:i/>
          <w:iCs/>
          <w:color w:val="666666"/>
          <w:sz w:val="24"/>
          <w:szCs w:val="24"/>
        </w:rPr>
        <w:lastRenderedPageBreak/>
        <w:t xml:space="preserve">but Churchill commented to General </w:t>
      </w:r>
      <w:proofErr w:type="spellStart"/>
      <w:r w:rsidRPr="00145DEC">
        <w:rPr>
          <w:rFonts w:ascii="Baskerville Old Face" w:eastAsia="Times New Roman" w:hAnsi="Baskerville Old Face" w:cs="Arial"/>
          <w:i/>
          <w:iCs/>
          <w:color w:val="666666"/>
          <w:sz w:val="24"/>
          <w:szCs w:val="24"/>
        </w:rPr>
        <w:t>Ismay</w:t>
      </w:r>
      <w:proofErr w:type="spellEnd"/>
      <w:r w:rsidRPr="00145DEC">
        <w:rPr>
          <w:rFonts w:ascii="Baskerville Old Face" w:eastAsia="Times New Roman" w:hAnsi="Baskerville Old Face" w:cs="Arial"/>
          <w:i/>
          <w:iCs/>
          <w:color w:val="666666"/>
          <w:sz w:val="24"/>
          <w:szCs w:val="24"/>
        </w:rPr>
        <w:t>: “Poor people, poor people. They trust me, and I can give them nothing but disaster for quite a long time.”</w:t>
      </w:r>
    </w:p>
    <w:p w14:paraId="5E2A66CC" w14:textId="537D628E" w:rsidR="00145DEC" w:rsidRPr="00145DEC" w:rsidRDefault="00145DEC" w:rsidP="00145DEC">
      <w:pPr>
        <w:pStyle w:val="ListParagraph"/>
        <w:numPr>
          <w:ilvl w:val="0"/>
          <w:numId w:val="1"/>
        </w:numPr>
        <w:shd w:val="clear" w:color="auto" w:fill="FFFFFF"/>
        <w:spacing w:after="450" w:line="240" w:lineRule="auto"/>
        <w:rPr>
          <w:rFonts w:ascii="Baskerville Old Face" w:eastAsia="Times New Roman" w:hAnsi="Baskerville Old Face" w:cs="Arial"/>
          <w:color w:val="666666"/>
          <w:sz w:val="24"/>
          <w:szCs w:val="24"/>
        </w:rPr>
      </w:pPr>
      <w:r>
        <w:rPr>
          <w:rFonts w:ascii="Baskerville Old Face" w:eastAsia="Times New Roman" w:hAnsi="Baskerville Old Face" w:cs="Arial"/>
          <w:color w:val="666666"/>
          <w:sz w:val="24"/>
          <w:szCs w:val="24"/>
        </w:rPr>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r>
        <w:rPr>
          <w:rFonts w:ascii="Baskerville Old Face" w:eastAsia="Times New Roman" w:hAnsi="Baskerville Old Face" w:cs="Arial"/>
          <w:color w:val="666666"/>
          <w:sz w:val="24"/>
          <w:szCs w:val="24"/>
        </w:rPr>
        <w:tab/>
        <w:t>-</w:t>
      </w:r>
    </w:p>
    <w:p w14:paraId="6BDD2F29" w14:textId="241ED5A0" w:rsidR="00145DEC" w:rsidRPr="00145DEC" w:rsidRDefault="00145DEC" w:rsidP="00145DEC">
      <w:pPr>
        <w:pStyle w:val="NormalWeb"/>
        <w:shd w:val="clear" w:color="auto" w:fill="FFFFFF"/>
        <w:spacing w:before="0" w:beforeAutospacing="0" w:after="450" w:afterAutospacing="0"/>
        <w:rPr>
          <w:rFonts w:ascii="Baskerville Old Face" w:hAnsi="Baskerville Old Face" w:cs="Arial"/>
        </w:rPr>
      </w:pPr>
      <w:r w:rsidRPr="00145DEC">
        <w:rPr>
          <w:rFonts w:ascii="Baskerville Old Face" w:hAnsi="Baskerville Old Face" w:cs="Arial"/>
        </w:rPr>
        <w:t xml:space="preserve">On Friday evening last I received His Majesty’s commission to form a new Administration. It is the evident wish and will of Parliament and the nation that this should be conceived on the broadest possible basis and that it should include all parties, both those who supported the late Government and also the parties of the Opposition. I have completed the most important part of this task. A War Cabinet has been formed of five Members, representing, with the Opposition Liberals, the unity of the nation. The </w:t>
      </w:r>
      <w:proofErr w:type="gramStart"/>
      <w:r w:rsidRPr="00145DEC">
        <w:rPr>
          <w:rFonts w:ascii="Baskerville Old Face" w:hAnsi="Baskerville Old Face" w:cs="Arial"/>
        </w:rPr>
        <w:t>three party</w:t>
      </w:r>
      <w:proofErr w:type="gramEnd"/>
      <w:r w:rsidRPr="00145DEC">
        <w:rPr>
          <w:rFonts w:ascii="Baskerville Old Face" w:hAnsi="Baskerville Old Face" w:cs="Arial"/>
        </w:rPr>
        <w:t xml:space="preserve"> Leaders have agreed to serve, either in the War Cabinet or in high executive office. The three Fighting Services have been filled. It was necessary that this should be done in one single day, on account of the extreme urgency and </w:t>
      </w:r>
      <w:proofErr w:type="spellStart"/>
      <w:r w:rsidRPr="00145DEC">
        <w:rPr>
          <w:rFonts w:ascii="Baskerville Old Face" w:hAnsi="Baskerville Old Face" w:cs="Arial"/>
        </w:rPr>
        <w:t>rigour</w:t>
      </w:r>
      <w:proofErr w:type="spellEnd"/>
      <w:r w:rsidRPr="00145DEC">
        <w:rPr>
          <w:rFonts w:ascii="Baskerville Old Face" w:hAnsi="Baskerville Old Face" w:cs="Arial"/>
        </w:rPr>
        <w:t xml:space="preserve"> of events. A number of other positions, key positions, were filled yesterday, and I am submitting a further list to His Majesty to-night. I hope to complete the appointment of the principal Ministers during to-morrow. The appointment of the other Ministers usually takes a little longer, but I trust that, when Parliament meets again, this part of my task will be completed, and that the administration will be complete in all respects.</w:t>
      </w:r>
    </w:p>
    <w:p w14:paraId="1F672358" w14:textId="77777777" w:rsidR="00145DEC" w:rsidRPr="00145DEC" w:rsidRDefault="00145DEC" w:rsidP="00145DEC">
      <w:pPr>
        <w:pStyle w:val="NormalWeb"/>
        <w:shd w:val="clear" w:color="auto" w:fill="FFFFFF"/>
        <w:spacing w:before="0" w:beforeAutospacing="0" w:after="450" w:afterAutospacing="0"/>
        <w:rPr>
          <w:rFonts w:ascii="Baskerville Old Face" w:hAnsi="Baskerville Old Face" w:cs="Arial"/>
        </w:rPr>
      </w:pPr>
      <w:r w:rsidRPr="00145DEC">
        <w:rPr>
          <w:rFonts w:ascii="Baskerville Old Face" w:hAnsi="Baskerville Old Face" w:cs="Arial"/>
        </w:rPr>
        <w:t>I considered it in the public interest to suggest that the House should be summoned to meet today. Mr. Speaker agreed, and took the necessary steps, in accordance with the powers conferred upon him by the Resolution of the House. At the end of the proceedings today, the Adjournment of the House will be proposed until Tuesday, 21st May, with, of course, provision for earlier meeting, if need be. The business to be considered during that week will be notified to Members at the earliest opportunity. I now invite the House, by the Motion which stands in my name, to record its approval of the steps taken and to declare its confidence in the new Government.</w:t>
      </w:r>
    </w:p>
    <w:p w14:paraId="52C3ACBA" w14:textId="77777777" w:rsidR="00145DEC" w:rsidRPr="00145DEC" w:rsidRDefault="00145DEC" w:rsidP="00145DEC">
      <w:pPr>
        <w:pStyle w:val="NormalWeb"/>
        <w:shd w:val="clear" w:color="auto" w:fill="FFFFFF"/>
        <w:spacing w:before="0" w:beforeAutospacing="0" w:after="450" w:afterAutospacing="0"/>
        <w:rPr>
          <w:rFonts w:ascii="Baskerville Old Face" w:hAnsi="Baskerville Old Face" w:cs="Arial"/>
        </w:rPr>
      </w:pPr>
      <w:r w:rsidRPr="00145DEC">
        <w:rPr>
          <w:rFonts w:ascii="Baskerville Old Face" w:hAnsi="Baskerville Old Face" w:cs="Arial"/>
        </w:rPr>
        <w:t>To form an Administration of this scale and complexity is a serious undertaking in itself, but it must be remembered that we are in the preliminary stage of one of the greatest battles in history, that we are in action at many other points in Norway and in Holland, that we have to be prepared in the Mediterranean, that the air battle is continuous and that many preparations, such as have been indicated by my hon. Friend below the Gangway, have to be made here at home. In this crisis I hope I may be pardoned if I do not address the House at any length today. I hope that any of my friends and colleagues, or former colleagues, who are affected by the political reconstruction, will make allowance, all allowance, for any lack of ceremony with which it has been necessary to act. I would say to the House, as I said to those who have joined this government: “I have nothing to offer but blood, toil, tears and sweat.”</w:t>
      </w:r>
    </w:p>
    <w:p w14:paraId="37C63988" w14:textId="77777777" w:rsidR="00145DEC" w:rsidRPr="00145DEC" w:rsidRDefault="00145DEC" w:rsidP="00145DEC">
      <w:pPr>
        <w:pStyle w:val="NormalWeb"/>
        <w:shd w:val="clear" w:color="auto" w:fill="FFFFFF"/>
        <w:spacing w:before="0" w:beforeAutospacing="0" w:after="450" w:afterAutospacing="0"/>
        <w:rPr>
          <w:rFonts w:ascii="Baskerville Old Face" w:hAnsi="Baskerville Old Face" w:cs="Arial"/>
        </w:rPr>
      </w:pPr>
      <w:r w:rsidRPr="00145DEC">
        <w:rPr>
          <w:rFonts w:ascii="Baskerville Old Face" w:hAnsi="Baskerville Old Face" w:cs="Arial"/>
        </w:rPr>
        <w:t xml:space="preserve">We have before us an ordeal of the most grievous kind. We have before us many, many long months of struggle and of suffering. You ask, what is our policy? I can say: It is to wage war, by sea, land and air, with all our might and with all the strength that God can give us; to wage war against a monstrous tyranny, never surpassed in the dark, lamentable catalogue of human crime. That is our policy. You ask, what is our aim? I can answer in one word: It is victory, victory at all costs, victory in spite of all terror, victory, however long and hard the road may be; for without victory, there is </w:t>
      </w:r>
      <w:r w:rsidRPr="00145DEC">
        <w:rPr>
          <w:rFonts w:ascii="Baskerville Old Face" w:hAnsi="Baskerville Old Face" w:cs="Arial"/>
        </w:rPr>
        <w:lastRenderedPageBreak/>
        <w:t xml:space="preserve">no survival. Let that be </w:t>
      </w:r>
      <w:proofErr w:type="spellStart"/>
      <w:r w:rsidRPr="00145DEC">
        <w:rPr>
          <w:rFonts w:ascii="Baskerville Old Face" w:hAnsi="Baskerville Old Face" w:cs="Arial"/>
        </w:rPr>
        <w:t>realised</w:t>
      </w:r>
      <w:proofErr w:type="spellEnd"/>
      <w:r w:rsidRPr="00145DEC">
        <w:rPr>
          <w:rFonts w:ascii="Baskerville Old Face" w:hAnsi="Baskerville Old Face" w:cs="Arial"/>
        </w:rPr>
        <w:t xml:space="preserve">; no survival for the British Empire, no survival for all that the British Empire has stood for, no survival for the urge and impulse of the ages, that mankind will move forward towards its goal. But I take up my task with buoyancy and hope. I feel sure that our cause will not be suffered to fail among men. At this </w:t>
      </w:r>
      <w:proofErr w:type="gramStart"/>
      <w:r w:rsidRPr="00145DEC">
        <w:rPr>
          <w:rFonts w:ascii="Baskerville Old Face" w:hAnsi="Baskerville Old Face" w:cs="Arial"/>
        </w:rPr>
        <w:t>time</w:t>
      </w:r>
      <w:proofErr w:type="gramEnd"/>
      <w:r w:rsidRPr="00145DEC">
        <w:rPr>
          <w:rFonts w:ascii="Baskerville Old Face" w:hAnsi="Baskerville Old Face" w:cs="Arial"/>
        </w:rPr>
        <w:t xml:space="preserve"> I feel entitled to claim the aid of all, and I say, “come then, let us go forward together with our united strength.”</w:t>
      </w:r>
    </w:p>
    <w:p w14:paraId="70F14F27" w14:textId="77777777" w:rsidR="00145DEC" w:rsidRPr="00145DEC" w:rsidRDefault="00145DEC" w:rsidP="00145DEC">
      <w:pPr>
        <w:rPr>
          <w:rFonts w:ascii="Baskerville Old Face" w:hAnsi="Baskerville Old Face"/>
          <w:sz w:val="24"/>
          <w:szCs w:val="24"/>
        </w:rPr>
      </w:pPr>
    </w:p>
    <w:sectPr w:rsidR="00145DEC" w:rsidRPr="00145D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F839" w14:textId="77777777" w:rsidR="00CA7E6E" w:rsidRDefault="00CA7E6E" w:rsidP="00CA7E6E">
      <w:pPr>
        <w:spacing w:after="0" w:line="240" w:lineRule="auto"/>
      </w:pPr>
      <w:r>
        <w:separator/>
      </w:r>
    </w:p>
  </w:endnote>
  <w:endnote w:type="continuationSeparator" w:id="0">
    <w:p w14:paraId="4D40924C" w14:textId="77777777" w:rsidR="00CA7E6E" w:rsidRDefault="00CA7E6E" w:rsidP="00CA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6BAB" w14:textId="77777777" w:rsidR="00CA7E6E" w:rsidRDefault="00CA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D5A6" w14:textId="77777777" w:rsidR="00CA7E6E" w:rsidRDefault="00CA7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7052" w14:textId="77777777" w:rsidR="00CA7E6E" w:rsidRDefault="00CA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CEA85" w14:textId="77777777" w:rsidR="00CA7E6E" w:rsidRDefault="00CA7E6E" w:rsidP="00CA7E6E">
      <w:pPr>
        <w:spacing w:after="0" w:line="240" w:lineRule="auto"/>
      </w:pPr>
      <w:r>
        <w:separator/>
      </w:r>
    </w:p>
  </w:footnote>
  <w:footnote w:type="continuationSeparator" w:id="0">
    <w:p w14:paraId="5ED1B59B" w14:textId="77777777" w:rsidR="00CA7E6E" w:rsidRDefault="00CA7E6E" w:rsidP="00CA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5A00" w14:textId="77777777" w:rsidR="00CA7E6E" w:rsidRDefault="00CA7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2B669" w14:textId="78AEE147" w:rsidR="00CA7E6E" w:rsidRPr="00CA7E6E" w:rsidRDefault="00CA7E6E">
    <w:pPr>
      <w:pStyle w:val="Header"/>
      <w:rPr>
        <w:rFonts w:ascii="Ink Free" w:hAnsi="Ink Free"/>
        <w:sz w:val="24"/>
        <w:szCs w:val="24"/>
      </w:rPr>
    </w:pPr>
    <w:r w:rsidRPr="00CA7E6E">
      <w:rPr>
        <w:rFonts w:ascii="Ink Free" w:hAnsi="Ink Free"/>
        <w:sz w:val="24"/>
        <w:szCs w:val="24"/>
      </w:rPr>
      <w:t>Churchill and Roosevelt speeches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C17F" w14:textId="77777777" w:rsidR="00CA7E6E" w:rsidRDefault="00CA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7D56"/>
    <w:multiLevelType w:val="hybridMultilevel"/>
    <w:tmpl w:val="207809A8"/>
    <w:lvl w:ilvl="0" w:tplc="82B6F51E">
      <w:numFmt w:val="bullet"/>
      <w:lvlText w:val="-"/>
      <w:lvlJc w:val="left"/>
      <w:pPr>
        <w:ind w:left="720" w:hanging="360"/>
      </w:pPr>
      <w:rPr>
        <w:rFonts w:ascii="Baskerville Old Face" w:eastAsia="Times New Roman" w:hAnsi="Baskerville Old Face"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EC"/>
    <w:rsid w:val="00105C0A"/>
    <w:rsid w:val="00145DEC"/>
    <w:rsid w:val="00CA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D99DD"/>
  <w15:chartTrackingRefBased/>
  <w15:docId w15:val="{A11FEDC8-CE66-4FBC-B032-CD4EC67A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5D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DEC"/>
    <w:rPr>
      <w:color w:val="0000FF"/>
      <w:u w:val="single"/>
    </w:rPr>
  </w:style>
  <w:style w:type="paragraph" w:styleId="NormalWeb">
    <w:name w:val="Normal (Web)"/>
    <w:basedOn w:val="Normal"/>
    <w:uiPriority w:val="99"/>
    <w:semiHidden/>
    <w:unhideWhenUsed/>
    <w:rsid w:val="00145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45DEC"/>
    <w:rPr>
      <w:rFonts w:ascii="Times New Roman" w:eastAsia="Times New Roman" w:hAnsi="Times New Roman" w:cs="Times New Roman"/>
      <w:b/>
      <w:bCs/>
      <w:sz w:val="24"/>
      <w:szCs w:val="24"/>
    </w:rPr>
  </w:style>
  <w:style w:type="character" w:styleId="Emphasis">
    <w:name w:val="Emphasis"/>
    <w:basedOn w:val="DefaultParagraphFont"/>
    <w:uiPriority w:val="20"/>
    <w:qFormat/>
    <w:rsid w:val="00145DEC"/>
    <w:rPr>
      <w:i/>
      <w:iCs/>
    </w:rPr>
  </w:style>
  <w:style w:type="paragraph" w:styleId="ListParagraph">
    <w:name w:val="List Paragraph"/>
    <w:basedOn w:val="Normal"/>
    <w:uiPriority w:val="34"/>
    <w:qFormat/>
    <w:rsid w:val="00145DEC"/>
    <w:pPr>
      <w:ind w:left="720"/>
      <w:contextualSpacing/>
    </w:pPr>
  </w:style>
  <w:style w:type="paragraph" w:styleId="Header">
    <w:name w:val="header"/>
    <w:basedOn w:val="Normal"/>
    <w:link w:val="HeaderChar"/>
    <w:uiPriority w:val="99"/>
    <w:unhideWhenUsed/>
    <w:rsid w:val="00CA7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6E"/>
  </w:style>
  <w:style w:type="paragraph" w:styleId="Footer">
    <w:name w:val="footer"/>
    <w:basedOn w:val="Normal"/>
    <w:link w:val="FooterChar"/>
    <w:uiPriority w:val="99"/>
    <w:unhideWhenUsed/>
    <w:rsid w:val="00CA7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24354">
      <w:bodyDiv w:val="1"/>
      <w:marLeft w:val="0"/>
      <w:marRight w:val="0"/>
      <w:marTop w:val="0"/>
      <w:marBottom w:val="0"/>
      <w:divBdr>
        <w:top w:val="none" w:sz="0" w:space="0" w:color="auto"/>
        <w:left w:val="none" w:sz="0" w:space="0" w:color="auto"/>
        <w:bottom w:val="none" w:sz="0" w:space="0" w:color="auto"/>
        <w:right w:val="none" w:sz="0" w:space="0" w:color="auto"/>
      </w:divBdr>
    </w:div>
    <w:div w:id="1416364154">
      <w:bodyDiv w:val="1"/>
      <w:marLeft w:val="0"/>
      <w:marRight w:val="0"/>
      <w:marTop w:val="0"/>
      <w:marBottom w:val="0"/>
      <w:divBdr>
        <w:top w:val="none" w:sz="0" w:space="0" w:color="auto"/>
        <w:left w:val="none" w:sz="0" w:space="0" w:color="auto"/>
        <w:bottom w:val="none" w:sz="0" w:space="0" w:color="auto"/>
        <w:right w:val="none" w:sz="0" w:space="0" w:color="auto"/>
      </w:divBdr>
    </w:div>
    <w:div w:id="18346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history.com/pages/h17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history.com/pages/h243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2021-02-12T14:12:00Z</dcterms:created>
  <dcterms:modified xsi:type="dcterms:W3CDTF">2021-02-12T14:25:00Z</dcterms:modified>
</cp:coreProperties>
</file>